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BB12" w14:textId="77777777" w:rsidR="00110C0F" w:rsidRPr="00BC19E4" w:rsidRDefault="00110C0F" w:rsidP="00110C0F">
      <w:pPr>
        <w:jc w:val="right"/>
        <w:rPr>
          <w:b/>
          <w:bCs/>
        </w:rPr>
      </w:pPr>
      <w:bookmarkStart w:id="0" w:name="_Hlk210377638"/>
      <w:r w:rsidRPr="00BC19E4">
        <w:rPr>
          <w:b/>
          <w:bCs/>
        </w:rPr>
        <w:t xml:space="preserve">Classe </w:t>
      </w:r>
      <w:r>
        <w:rPr>
          <w:b/>
          <w:bCs/>
        </w:rPr>
        <w:t>4</w:t>
      </w:r>
      <w:r w:rsidRPr="00BC19E4">
        <w:rPr>
          <w:b/>
          <w:bCs/>
        </w:rPr>
        <w:t xml:space="preserve">.  </w:t>
      </w:r>
      <w:r>
        <w:rPr>
          <w:b/>
          <w:bCs/>
        </w:rPr>
        <w:t>02</w:t>
      </w:r>
      <w:r w:rsidRPr="00BC19E4">
        <w:rPr>
          <w:b/>
          <w:bCs/>
        </w:rPr>
        <w:t>/</w:t>
      </w:r>
      <w:r>
        <w:rPr>
          <w:b/>
          <w:bCs/>
        </w:rPr>
        <w:t>11</w:t>
      </w:r>
      <w:r w:rsidRPr="00BC19E4">
        <w:rPr>
          <w:b/>
          <w:bCs/>
        </w:rPr>
        <w:t>/2025. Xavi G</w:t>
      </w:r>
    </w:p>
    <w:p w14:paraId="00FA8918" w14:textId="77777777" w:rsidR="00110C0F" w:rsidRPr="00BC19E4" w:rsidRDefault="00110C0F" w:rsidP="00110C0F">
      <w:pPr>
        <w:jc w:val="center"/>
        <w:rPr>
          <w:b/>
          <w:bCs/>
        </w:rPr>
      </w:pPr>
      <w:r w:rsidRPr="00BC19E4">
        <w:rPr>
          <w:b/>
          <w:bCs/>
        </w:rPr>
        <w:t>Ef. 1:11-14</w:t>
      </w:r>
    </w:p>
    <w:p w14:paraId="266A123F" w14:textId="77777777" w:rsidR="00110C0F" w:rsidRPr="00BC19E4" w:rsidRDefault="00110C0F" w:rsidP="00110C0F">
      <w:pPr>
        <w:jc w:val="center"/>
        <w:rPr>
          <w:b/>
          <w:bCs/>
        </w:rPr>
      </w:pPr>
      <w:r w:rsidRPr="00BC19E4">
        <w:rPr>
          <w:rFonts w:ascii="Calibri" w:hAnsi="Calibri" w:cs="Calibri"/>
          <w:b/>
          <w:bCs/>
        </w:rPr>
        <w:t>Segellats amb una Promesa. (Ef. 1:11-14)</w:t>
      </w:r>
    </w:p>
    <w:tbl>
      <w:tblPr>
        <w:tblStyle w:val="Taulaambq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110C0F" w14:paraId="3B9D4376" w14:textId="77777777" w:rsidTr="00E644CB">
        <w:trPr>
          <w:trHeight w:val="4315"/>
        </w:trPr>
        <w:tc>
          <w:tcPr>
            <w:tcW w:w="5245" w:type="dxa"/>
          </w:tcPr>
          <w:p w14:paraId="4E4ABB07" w14:textId="77777777" w:rsidR="00110C0F" w:rsidRDefault="00110C0F" w:rsidP="00E644CB">
            <w:pPr>
              <w:rPr>
                <w:color w:val="153D63" w:themeColor="text2" w:themeTint="E6"/>
              </w:rPr>
            </w:pPr>
          </w:p>
          <w:p w14:paraId="23F5CD1B" w14:textId="77777777" w:rsidR="00110C0F" w:rsidRPr="000C3B51" w:rsidRDefault="00110C0F" w:rsidP="00E644CB">
            <w:pPr>
              <w:rPr>
                <w:color w:val="153D63" w:themeColor="text2" w:themeTint="E6"/>
              </w:rPr>
            </w:pPr>
            <w:r w:rsidRPr="000C3B51">
              <w:rPr>
                <w:color w:val="153D63" w:themeColor="text2" w:themeTint="E6"/>
              </w:rPr>
              <w:t>11 En Crist hem rebut la nostra part en l'herència; ens hi havia destinat el designi d'aquell qui tot ho duu a terme</w:t>
            </w:r>
            <w:r>
              <w:rPr>
                <w:color w:val="153D63" w:themeColor="text2" w:themeTint="E6"/>
              </w:rPr>
              <w:t xml:space="preserve"> </w:t>
            </w:r>
            <w:r w:rsidRPr="000C3B51">
              <w:rPr>
                <w:color w:val="153D63" w:themeColor="text2" w:themeTint="E6"/>
              </w:rPr>
              <w:t xml:space="preserve">d'acord amb la decisió de la seva voluntat. </w:t>
            </w:r>
          </w:p>
          <w:p w14:paraId="27CA409A" w14:textId="77777777" w:rsidR="00110C0F" w:rsidRPr="000C3B51" w:rsidRDefault="00110C0F" w:rsidP="00E644CB">
            <w:pPr>
              <w:rPr>
                <w:color w:val="153D63" w:themeColor="text2" w:themeTint="E6"/>
              </w:rPr>
            </w:pPr>
            <w:r w:rsidRPr="000C3B51">
              <w:rPr>
                <w:color w:val="153D63" w:themeColor="text2" w:themeTint="E6"/>
              </w:rPr>
              <w:t xml:space="preserve">12 Volia que fóssim lloança de la seva glòria, </w:t>
            </w:r>
            <w:r>
              <w:rPr>
                <w:color w:val="153D63" w:themeColor="text2" w:themeTint="E6"/>
              </w:rPr>
              <w:t xml:space="preserve"> </w:t>
            </w:r>
            <w:r w:rsidRPr="000C3B51">
              <w:rPr>
                <w:color w:val="153D63" w:themeColor="text2" w:themeTint="E6"/>
              </w:rPr>
              <w:t>nosaltres que des del principi</w:t>
            </w:r>
            <w:r>
              <w:rPr>
                <w:color w:val="153D63" w:themeColor="text2" w:themeTint="E6"/>
              </w:rPr>
              <w:t xml:space="preserve"> </w:t>
            </w:r>
            <w:r w:rsidRPr="000C3B51">
              <w:rPr>
                <w:color w:val="153D63" w:themeColor="text2" w:themeTint="E6"/>
              </w:rPr>
              <w:t xml:space="preserve">tenim posada en Crist la nostra esperança. </w:t>
            </w:r>
          </w:p>
          <w:p w14:paraId="151D2BD7" w14:textId="77777777" w:rsidR="00110C0F" w:rsidRPr="000C3B51" w:rsidRDefault="00110C0F" w:rsidP="00E644CB">
            <w:pPr>
              <w:rPr>
                <w:color w:val="153D63" w:themeColor="text2" w:themeTint="E6"/>
              </w:rPr>
            </w:pPr>
            <w:r w:rsidRPr="000C3B51">
              <w:rPr>
                <w:color w:val="153D63" w:themeColor="text2" w:themeTint="E6"/>
              </w:rPr>
              <w:t>13 En ell, vosaltres vau escoltar</w:t>
            </w:r>
            <w:r>
              <w:rPr>
                <w:color w:val="153D63" w:themeColor="text2" w:themeTint="E6"/>
              </w:rPr>
              <w:t xml:space="preserve"> </w:t>
            </w:r>
            <w:r w:rsidRPr="000C3B51">
              <w:rPr>
                <w:color w:val="153D63" w:themeColor="text2" w:themeTint="E6"/>
              </w:rPr>
              <w:t>la paraula de la veritat, l'evangeli que us salva.</w:t>
            </w:r>
            <w:r>
              <w:rPr>
                <w:color w:val="153D63" w:themeColor="text2" w:themeTint="E6"/>
              </w:rPr>
              <w:t xml:space="preserve"> </w:t>
            </w:r>
            <w:r w:rsidRPr="000C3B51">
              <w:rPr>
                <w:color w:val="153D63" w:themeColor="text2" w:themeTint="E6"/>
              </w:rPr>
              <w:t>En ell heu cregut i heu estat marcats amb el segell de l'Esperit Sant promès.</w:t>
            </w:r>
          </w:p>
          <w:p w14:paraId="1B278D0E" w14:textId="77777777" w:rsidR="00110C0F" w:rsidRDefault="00110C0F" w:rsidP="00E644CB">
            <w:pPr>
              <w:rPr>
                <w:color w:val="153D63" w:themeColor="text2" w:themeTint="E6"/>
              </w:rPr>
            </w:pPr>
            <w:r w:rsidRPr="000C3B51">
              <w:rPr>
                <w:color w:val="153D63" w:themeColor="text2" w:themeTint="E6"/>
              </w:rPr>
              <w:t>14 I l'Esperit és la penyora de l'heretat</w:t>
            </w:r>
            <w:r>
              <w:rPr>
                <w:color w:val="153D63" w:themeColor="text2" w:themeTint="E6"/>
              </w:rPr>
              <w:t xml:space="preserve"> </w:t>
            </w:r>
            <w:r w:rsidRPr="000C3B51">
              <w:rPr>
                <w:color w:val="153D63" w:themeColor="text2" w:themeTint="E6"/>
              </w:rPr>
              <w:t>que Déu ens té reservada, quan ens redimirà plenament com a possessió seva i farà que siguem lloança de la seva glòria.</w:t>
            </w:r>
          </w:p>
          <w:p w14:paraId="575B2388" w14:textId="77777777" w:rsidR="00110C0F" w:rsidRDefault="00110C0F" w:rsidP="00E644CB">
            <w:pPr>
              <w:rPr>
                <w:color w:val="153D63" w:themeColor="text2" w:themeTint="E6"/>
              </w:rPr>
            </w:pPr>
            <w:r>
              <w:rPr>
                <w:color w:val="153D63" w:themeColor="text2" w:themeTint="E6"/>
              </w:rPr>
              <w:t xml:space="preserve">                                                                                  BCI</w:t>
            </w:r>
          </w:p>
          <w:p w14:paraId="5E6F0341" w14:textId="77777777" w:rsidR="00110C0F" w:rsidRDefault="00110C0F" w:rsidP="00E644CB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14:paraId="63DCAF33" w14:textId="77777777" w:rsidR="00110C0F" w:rsidRDefault="00110C0F" w:rsidP="00E644CB">
            <w:pPr>
              <w:rPr>
                <w:color w:val="153D63" w:themeColor="text2" w:themeTint="E6"/>
              </w:rPr>
            </w:pPr>
          </w:p>
          <w:p w14:paraId="243A2885" w14:textId="77777777" w:rsidR="00110C0F" w:rsidRPr="0068674E" w:rsidRDefault="00110C0F" w:rsidP="00E644CB">
            <w:pPr>
              <w:rPr>
                <w:color w:val="153D63" w:themeColor="text2" w:themeTint="E6"/>
              </w:rPr>
            </w:pPr>
            <w:r w:rsidRPr="0068674E">
              <w:rPr>
                <w:color w:val="153D63" w:themeColor="text2" w:themeTint="E6"/>
              </w:rPr>
              <w:t>11És també en ell que hem estat fets possessió seva, predestinats segons el designi d’aquell qui tot ho duu a terme seguint el seu pla i els seus propòsits,</w:t>
            </w:r>
          </w:p>
          <w:p w14:paraId="66314CDB" w14:textId="77777777" w:rsidR="00110C0F" w:rsidRPr="0068674E" w:rsidRDefault="00110C0F" w:rsidP="00E644CB">
            <w:pPr>
              <w:rPr>
                <w:color w:val="153D63" w:themeColor="text2" w:themeTint="E6"/>
              </w:rPr>
            </w:pPr>
            <w:r w:rsidRPr="0068674E">
              <w:rPr>
                <w:color w:val="153D63" w:themeColor="text2" w:themeTint="E6"/>
              </w:rPr>
              <w:t>12a fi de servir de lloança de la seva grandesa, nosaltres, que fórem els primers a posar l’esperança en el Crist.</w:t>
            </w:r>
          </w:p>
          <w:p w14:paraId="0C5E65E6" w14:textId="77777777" w:rsidR="00110C0F" w:rsidRDefault="00110C0F" w:rsidP="00E644CB">
            <w:pPr>
              <w:rPr>
                <w:color w:val="153D63" w:themeColor="text2" w:themeTint="E6"/>
              </w:rPr>
            </w:pPr>
            <w:r w:rsidRPr="0068674E">
              <w:rPr>
                <w:color w:val="153D63" w:themeColor="text2" w:themeTint="E6"/>
              </w:rPr>
              <w:t>13En ell també vosaltres, després d’escoltar la paraula de veritat i haver cregut la Bona Nova de salvació, heu estat marcats amb l’Esperit Sant de la promesa,</w:t>
            </w:r>
            <w:r>
              <w:rPr>
                <w:color w:val="153D63" w:themeColor="text2" w:themeTint="E6"/>
              </w:rPr>
              <w:t xml:space="preserve"> </w:t>
            </w:r>
            <w:r w:rsidRPr="0068674E">
              <w:rPr>
                <w:color w:val="153D63" w:themeColor="text2" w:themeTint="E6"/>
              </w:rPr>
              <w:t>14que és garantia de la nostra herència, per a redempció del poble escollit, destinat a lloar la seva grandesa.</w:t>
            </w:r>
          </w:p>
          <w:p w14:paraId="1C77D118" w14:textId="77777777" w:rsidR="00110C0F" w:rsidRPr="00644D49" w:rsidRDefault="00110C0F" w:rsidP="00E644CB">
            <w:r>
              <w:rPr>
                <w:b/>
                <w:bCs/>
                <w:color w:val="153D63" w:themeColor="text2" w:themeTint="E6"/>
              </w:rPr>
              <w:t xml:space="preserve">                                                                             </w:t>
            </w:r>
            <w:r w:rsidRPr="00644D49">
              <w:rPr>
                <w:color w:val="153D63" w:themeColor="text2" w:themeTint="E6"/>
              </w:rPr>
              <w:t>BEC</w:t>
            </w:r>
          </w:p>
        </w:tc>
      </w:tr>
    </w:tbl>
    <w:p w14:paraId="1B31D31F" w14:textId="77777777" w:rsidR="00110C0F" w:rsidRPr="00BC19E4" w:rsidRDefault="00110C0F" w:rsidP="00110C0F">
      <w:pPr>
        <w:ind w:left="720"/>
        <w:jc w:val="center"/>
        <w:rPr>
          <w:b/>
          <w:bCs/>
        </w:rPr>
      </w:pPr>
    </w:p>
    <w:p w14:paraId="617D0A27" w14:textId="77777777" w:rsidR="00110C0F" w:rsidRPr="00346B5D" w:rsidRDefault="00110C0F" w:rsidP="00110C0F">
      <w:pPr>
        <w:spacing w:after="0"/>
        <w:rPr>
          <w:b/>
          <w:bCs/>
        </w:rPr>
      </w:pPr>
      <w:r w:rsidRPr="00346B5D">
        <w:rPr>
          <w:b/>
          <w:bCs/>
        </w:rPr>
        <w:t>Introducció</w:t>
      </w:r>
    </w:p>
    <w:p w14:paraId="14FB555C" w14:textId="77777777" w:rsidR="00110C0F" w:rsidRDefault="00110C0F" w:rsidP="00110C0F">
      <w:pPr>
        <w:spacing w:after="0"/>
      </w:pPr>
    </w:p>
    <w:p w14:paraId="09066013" w14:textId="77777777" w:rsidR="00110C0F" w:rsidRDefault="00110C0F" w:rsidP="00110C0F">
      <w:pPr>
        <w:spacing w:after="0"/>
      </w:pPr>
      <w:r>
        <w:t xml:space="preserve">Els versets anteriors ens parlen del protagonisme de Jesucrist en la redempció, de com se’ns ha revelat el designi secret i com s’estan reunint/recapitulant totes les coses en Crist. </w:t>
      </w:r>
    </w:p>
    <w:p w14:paraId="54A06E7A" w14:textId="77777777" w:rsidR="00110C0F" w:rsidRDefault="00110C0F" w:rsidP="00110C0F">
      <w:pPr>
        <w:spacing w:after="0"/>
      </w:pPr>
      <w:r>
        <w:t>En aquesta nova secció (11-14) es segueix descrivint les benediccions que tenim en Crist.</w:t>
      </w:r>
    </w:p>
    <w:p w14:paraId="29BB134A" w14:textId="77777777" w:rsidR="00110C0F" w:rsidRDefault="00110C0F" w:rsidP="00110C0F">
      <w:pPr>
        <w:spacing w:after="0"/>
      </w:pPr>
    </w:p>
    <w:p w14:paraId="08DFD6FA" w14:textId="77777777" w:rsidR="00110C0F" w:rsidRDefault="00110C0F" w:rsidP="00110C0F">
      <w:r w:rsidRPr="00554273">
        <w:rPr>
          <w:b/>
          <w:bCs/>
        </w:rPr>
        <w:t>v. 11</w:t>
      </w:r>
      <w:r>
        <w:t xml:space="preserve">.En aquest verset es segueix elaborant, el que ja s’ha assenyalat en els versets anteriors: el designi secret de Déu que s’ha revelat i aquest consisteix en “l’evangeli als gentils” (Efesis 3:6). La qual cosa forma part del pla i propòsit de Déu i així ho està duent a terme. Això és una herència rebuda (BCI i altres) o segons </w:t>
      </w:r>
      <w:proofErr w:type="spellStart"/>
      <w:r>
        <w:t>Stott</w:t>
      </w:r>
      <w:proofErr w:type="spellEnd"/>
      <w:r>
        <w:t xml:space="preserve"> i BEC: “som herència/possessió de Déu”  en </w:t>
      </w:r>
      <w:proofErr w:type="spellStart"/>
      <w:r>
        <w:t>linea</w:t>
      </w:r>
      <w:proofErr w:type="spellEnd"/>
      <w:r>
        <w:t xml:space="preserve"> amb la idea de l’AT Salm 33:12;  </w:t>
      </w:r>
      <w:proofErr w:type="spellStart"/>
      <w:r>
        <w:t>Deut</w:t>
      </w:r>
      <w:proofErr w:type="spellEnd"/>
      <w:r>
        <w:t xml:space="preserve"> 32:9 </w:t>
      </w:r>
      <w:r w:rsidRPr="00174E7B">
        <w:rPr>
          <w:i/>
          <w:iCs/>
          <w:color w:val="0F4761" w:themeColor="accent1" w:themeShade="BF"/>
        </w:rPr>
        <w:t>“Llavors el Senyor es reservà el seu poble, els fills de Jacob, com a pròpia heretat</w:t>
      </w:r>
      <w:r>
        <w:rPr>
          <w:i/>
          <w:iCs/>
          <w:color w:val="0F4761" w:themeColor="accent1" w:themeShade="BF"/>
        </w:rPr>
        <w:t>.”</w:t>
      </w:r>
    </w:p>
    <w:p w14:paraId="0E46E72D" w14:textId="77777777" w:rsidR="00110C0F" w:rsidRDefault="00110C0F" w:rsidP="00110C0F">
      <w:r>
        <w:t>Al v. 14 es tornarà a parlar de l’herència, però en realització plena futura.</w:t>
      </w:r>
    </w:p>
    <w:p w14:paraId="511F5F38" w14:textId="77777777" w:rsidR="00110C0F" w:rsidRDefault="00110C0F" w:rsidP="00110C0F">
      <w:r>
        <w:rPr>
          <w:b/>
          <w:bCs/>
        </w:rPr>
        <w:t xml:space="preserve">v.12. </w:t>
      </w:r>
      <w:r>
        <w:t xml:space="preserve">El propòsit de Déu és que siguem </w:t>
      </w:r>
      <w:r>
        <w:rPr>
          <w:b/>
          <w:bCs/>
        </w:rPr>
        <w:t xml:space="preserve">per a la lloança de la seva gloria: </w:t>
      </w:r>
      <w:r w:rsidRPr="00CB16C3">
        <w:t>Lloança és celebració agraïda i la gloria de Déu és allò que acompanya a la seva presencia</w:t>
      </w:r>
      <w:r>
        <w:t xml:space="preserve">. Quan Pau parla de “nosaltres” com els primers en posar l’esperança en el Crist, probablement es refereix als cristians d’origen jueu. </w:t>
      </w:r>
    </w:p>
    <w:p w14:paraId="3B94D830" w14:textId="77777777" w:rsidR="00110C0F" w:rsidRDefault="00110C0F" w:rsidP="00110C0F">
      <w:r w:rsidRPr="00E86E26">
        <w:rPr>
          <w:b/>
          <w:bCs/>
        </w:rPr>
        <w:t>v.13.</w:t>
      </w:r>
      <w:r>
        <w:t xml:space="preserve"> “Vosaltres” per designar als cristians d’origen gentil, els qui van “escoltar i creure” en l’evangeli. “la paraula” en </w:t>
      </w:r>
      <w:proofErr w:type="spellStart"/>
      <w:r>
        <w:t>l’us</w:t>
      </w:r>
      <w:proofErr w:type="spellEnd"/>
      <w:r>
        <w:t xml:space="preserve"> que fa Pau és sinònim de “evangeli”. L’evangeli, la bona noticia de la redempció en la creu de Crist, el perdó dels pecats. </w:t>
      </w:r>
    </w:p>
    <w:p w14:paraId="5836720B" w14:textId="77777777" w:rsidR="00110C0F" w:rsidRPr="007B0BC5" w:rsidRDefault="00110C0F" w:rsidP="00110C0F">
      <w:pPr>
        <w:rPr>
          <w:color w:val="153D63" w:themeColor="text2" w:themeTint="E6"/>
        </w:rPr>
      </w:pPr>
      <w:r>
        <w:t xml:space="preserve">“També vosaltres” juntament amb nosaltres... “heu estat segellats amb l’ES que es va prometre” Joel 3: 1ss </w:t>
      </w:r>
      <w:r w:rsidRPr="007B0BC5">
        <w:rPr>
          <w:color w:val="153D63" w:themeColor="text2" w:themeTint="E6"/>
        </w:rPr>
        <w:t>“1 "Després d'això, abocaré el meu esperit sobre tothom: els vostres fills i les vostres filles profetitzaran, els vostres vells tindran somnis, i els vostres joves, visions. 2 Aquells dies, abocaré el meu esperit fins i tot sobre els servents i les serventes.</w:t>
      </w:r>
      <w:r>
        <w:rPr>
          <w:color w:val="153D63" w:themeColor="text2" w:themeTint="E6"/>
        </w:rPr>
        <w:t>”</w:t>
      </w:r>
    </w:p>
    <w:p w14:paraId="3BC1EA36" w14:textId="77777777" w:rsidR="00110C0F" w:rsidRDefault="00110C0F" w:rsidP="00110C0F">
      <w:r>
        <w:t xml:space="preserve">Fets 2: 14 </w:t>
      </w:r>
      <w:proofErr w:type="spellStart"/>
      <w:r>
        <w:t>ss</w:t>
      </w:r>
      <w:proofErr w:type="spellEnd"/>
      <w:r>
        <w:t xml:space="preserve"> discurs de Pere comença amb la cita de Joel que té compliment a pentecosta Fets 2:1ss.</w:t>
      </w:r>
    </w:p>
    <w:p w14:paraId="1942E7C5" w14:textId="77777777" w:rsidR="00110C0F" w:rsidRDefault="00110C0F" w:rsidP="00110C0F">
      <w:pPr>
        <w:spacing w:after="0"/>
      </w:pPr>
      <w:r>
        <w:t>“Heu estat segellats amb l’ES” acció de Déu. Marcats amb un segell. Com era costum de fer per identificar un propietat d’un producte, cosa o animal.</w:t>
      </w:r>
    </w:p>
    <w:p w14:paraId="36C2355A" w14:textId="77777777" w:rsidR="00110C0F" w:rsidRDefault="00110C0F" w:rsidP="00110C0F">
      <w:pPr>
        <w:spacing w:after="0"/>
      </w:pPr>
      <w:r>
        <w:t xml:space="preserve">l’ES és una promesa complida  (estem en els darrers temps i és una promesa de “l’heretat” esperada que serà la redempció plena. </w:t>
      </w:r>
    </w:p>
    <w:p w14:paraId="53858DCB" w14:textId="77777777" w:rsidR="00110C0F" w:rsidRDefault="00110C0F" w:rsidP="00110C0F">
      <w:pPr>
        <w:spacing w:after="0"/>
      </w:pPr>
    </w:p>
    <w:p w14:paraId="459D8541" w14:textId="77777777" w:rsidR="00110C0F" w:rsidRDefault="00110C0F" w:rsidP="00110C0F">
      <w:pPr>
        <w:spacing w:after="0"/>
      </w:pPr>
      <w:r>
        <w:t xml:space="preserve">v.14 l’ES és garantia, penyora, bestreta de la nostra heretat: la nostra redempció plena, com la seva possessió. Així complirà el seu propòsit: ser lloança de la seva gloria. Soli </w:t>
      </w:r>
      <w:proofErr w:type="spellStart"/>
      <w:r>
        <w:t>Deo</w:t>
      </w:r>
      <w:proofErr w:type="spellEnd"/>
      <w:r>
        <w:t xml:space="preserve"> Gloria!!</w:t>
      </w:r>
    </w:p>
    <w:p w14:paraId="470DE6A7" w14:textId="77777777" w:rsidR="00110C0F" w:rsidRDefault="00110C0F" w:rsidP="00110C0F">
      <w:pPr>
        <w:spacing w:after="0"/>
      </w:pPr>
    </w:p>
    <w:p w14:paraId="7B567EEA" w14:textId="77777777" w:rsidR="00110C0F" w:rsidRDefault="00110C0F" w:rsidP="00110C0F">
      <w:pPr>
        <w:spacing w:after="0"/>
      </w:pPr>
      <w:r>
        <w:t>En resum:</w:t>
      </w:r>
    </w:p>
    <w:p w14:paraId="404FC694" w14:textId="77777777" w:rsidR="00110C0F" w:rsidRDefault="00110C0F" w:rsidP="00110C0F">
      <w:pPr>
        <w:spacing w:after="0"/>
      </w:pPr>
    </w:p>
    <w:p w14:paraId="4F81E113" w14:textId="77777777" w:rsidR="00110C0F" w:rsidRPr="00B02655" w:rsidRDefault="00110C0F" w:rsidP="00110C0F">
      <w:pPr>
        <w:spacing w:after="0"/>
        <w:ind w:left="708"/>
        <w:rPr>
          <w:b/>
          <w:bCs/>
        </w:rPr>
      </w:pPr>
      <w:r w:rsidRPr="00B02655">
        <w:rPr>
          <w:b/>
          <w:bCs/>
        </w:rPr>
        <w:t xml:space="preserve">El poble de Déu és possessió de Déu. </w:t>
      </w:r>
    </w:p>
    <w:p w14:paraId="44A4706A" w14:textId="77777777" w:rsidR="00110C0F" w:rsidRDefault="00110C0F" w:rsidP="00110C0F">
      <w:pPr>
        <w:spacing w:after="0"/>
        <w:ind w:left="708"/>
      </w:pPr>
      <w:r>
        <w:t>La seguretat que Déu està actiu en la vida dels seus fills la proporciona l’ES. Que és designat com: promesa, segell i penyora.</w:t>
      </w:r>
    </w:p>
    <w:p w14:paraId="73797C87" w14:textId="77777777" w:rsidR="00110C0F" w:rsidRDefault="00110C0F" w:rsidP="00110C0F">
      <w:pPr>
        <w:spacing w:after="0"/>
        <w:ind w:left="708"/>
      </w:pPr>
    </w:p>
    <w:p w14:paraId="16AB4813" w14:textId="77777777" w:rsidR="00110C0F" w:rsidRPr="00B02655" w:rsidRDefault="00110C0F" w:rsidP="00110C0F">
      <w:pPr>
        <w:spacing w:after="0"/>
        <w:ind w:left="708"/>
        <w:rPr>
          <w:b/>
          <w:bCs/>
        </w:rPr>
      </w:pPr>
      <w:r w:rsidRPr="00B02655">
        <w:rPr>
          <w:b/>
          <w:bCs/>
        </w:rPr>
        <w:t>El poble de Déu depèn de la voluntat de Déu.</w:t>
      </w:r>
    </w:p>
    <w:p w14:paraId="43F8AC49" w14:textId="77777777" w:rsidR="00110C0F" w:rsidRDefault="00110C0F" w:rsidP="00110C0F">
      <w:pPr>
        <w:spacing w:after="0"/>
        <w:ind w:left="708"/>
      </w:pPr>
      <w:r>
        <w:t xml:space="preserve">Com arribem a ser poble de Déu?: Déu escull, segella i salva. Les persones escolten l’evangeli i creuen. </w:t>
      </w:r>
    </w:p>
    <w:p w14:paraId="35F64CE1" w14:textId="77777777" w:rsidR="00110C0F" w:rsidRDefault="00110C0F" w:rsidP="00110C0F">
      <w:pPr>
        <w:spacing w:after="0"/>
        <w:ind w:left="708"/>
      </w:pPr>
    </w:p>
    <w:p w14:paraId="44F01DD8" w14:textId="77777777" w:rsidR="00110C0F" w:rsidRPr="00621A8D" w:rsidRDefault="00110C0F" w:rsidP="00110C0F">
      <w:pPr>
        <w:spacing w:after="0"/>
        <w:ind w:left="708"/>
        <w:rPr>
          <w:b/>
          <w:bCs/>
        </w:rPr>
      </w:pPr>
      <w:r w:rsidRPr="00621A8D">
        <w:rPr>
          <w:b/>
          <w:bCs/>
        </w:rPr>
        <w:t>El poble de Déu viu per a la gloria de Déu.</w:t>
      </w:r>
    </w:p>
    <w:p w14:paraId="4AB5B398" w14:textId="77777777" w:rsidR="00110C0F" w:rsidRDefault="00110C0F" w:rsidP="00110C0F">
      <w:pPr>
        <w:spacing w:after="0"/>
        <w:ind w:firstLine="708"/>
      </w:pPr>
      <w:r>
        <w:t xml:space="preserve">En 3 ocasions es diu que som per la lloança de la seva </w:t>
      </w:r>
      <w:proofErr w:type="spellStart"/>
      <w:r>
        <w:t>graci</w:t>
      </w:r>
      <w:proofErr w:type="spellEnd"/>
      <w:r>
        <w:t>/gloria 1:5-6; 12 i 14</w:t>
      </w:r>
    </w:p>
    <w:p w14:paraId="37B7BD0A" w14:textId="77777777" w:rsidR="00110C0F" w:rsidRDefault="00110C0F" w:rsidP="00110C0F">
      <w:pPr>
        <w:spacing w:after="0"/>
      </w:pPr>
    </w:p>
    <w:p w14:paraId="1EDBF4EA" w14:textId="77777777" w:rsidR="00110C0F" w:rsidRPr="00346B5D" w:rsidRDefault="00110C0F" w:rsidP="00110C0F">
      <w:pPr>
        <w:spacing w:after="0"/>
        <w:rPr>
          <w:b/>
          <w:bCs/>
        </w:rPr>
      </w:pPr>
      <w:r w:rsidRPr="00346B5D">
        <w:rPr>
          <w:b/>
          <w:bCs/>
        </w:rPr>
        <w:t xml:space="preserve">Conclusió a </w:t>
      </w:r>
      <w:proofErr w:type="spellStart"/>
      <w:r w:rsidRPr="00346B5D">
        <w:rPr>
          <w:b/>
          <w:bCs/>
        </w:rPr>
        <w:t>Ef</w:t>
      </w:r>
      <w:proofErr w:type="spellEnd"/>
      <w:r w:rsidRPr="00346B5D">
        <w:rPr>
          <w:b/>
          <w:bCs/>
        </w:rPr>
        <w:t xml:space="preserve"> 1:3-14</w:t>
      </w:r>
    </w:p>
    <w:p w14:paraId="774F6509" w14:textId="77777777" w:rsidR="00110C0F" w:rsidRDefault="00110C0F" w:rsidP="00110C0F">
      <w:pPr>
        <w:spacing w:after="0"/>
      </w:pPr>
    </w:p>
    <w:p w14:paraId="3BE3F4AB" w14:textId="77777777" w:rsidR="00110C0F" w:rsidRDefault="00110C0F" w:rsidP="00110C0F">
      <w:pPr>
        <w:spacing w:after="0"/>
      </w:pPr>
      <w:r>
        <w:t xml:space="preserve">E </w:t>
      </w:r>
      <w:proofErr w:type="spellStart"/>
      <w:r>
        <w:t>Peterson</w:t>
      </w:r>
      <w:proofErr w:type="spellEnd"/>
      <w:r>
        <w:t xml:space="preserve"> introdueix aquesta secció en el seu llibre, parlant d’un autor (Walter Percy) novel·lista que assenyala una mena de malaltia espiritual alienant que afecta a la cultura dels  EEUU i que ell l’anomena  </w:t>
      </w:r>
      <w:r w:rsidRPr="00811B67">
        <w:rPr>
          <w:i/>
          <w:iCs/>
        </w:rPr>
        <w:t>“perduts en el cosmos”</w:t>
      </w:r>
      <w:r>
        <w:t xml:space="preserve"> per descriure l’estat de no saber qui som, ni a on estem. No saber d’on venim ni a on anem.  És com estar flotant en el cosmos, en un buit amb escasses referencies i certeses. </w:t>
      </w:r>
    </w:p>
    <w:p w14:paraId="332E1B44" w14:textId="77777777" w:rsidR="00110C0F" w:rsidRDefault="00110C0F" w:rsidP="00110C0F">
      <w:pPr>
        <w:spacing w:after="0"/>
      </w:pPr>
      <w:r>
        <w:t>Efesis ens dona respostes. Déu té un propòsit etern, un pla de redempció i nosaltres un lloc en ell. El mon de Déu inclou la seguretat en la seva acció/obra. Al mon de Déu tots els requisits  condicions per créixer no només estan en funcionament, també estan actuant i actuant en tu. Quan entenem el cosmos des del protagonisme de Déu, només ens cal deixar el seient del conductor a Déu. El creixement del creient, la practica de la resurrecció és un projecte de Déu!</w:t>
      </w:r>
    </w:p>
    <w:p w14:paraId="0AD8BCB3" w14:textId="77777777" w:rsidR="00110C0F" w:rsidRDefault="00110C0F" w:rsidP="00110C0F">
      <w:pPr>
        <w:spacing w:after="0"/>
      </w:pPr>
    </w:p>
    <w:p w14:paraId="37CBCCF6" w14:textId="77777777" w:rsidR="00110C0F" w:rsidRDefault="00110C0F" w:rsidP="00110C0F">
      <w:pPr>
        <w:spacing w:after="0"/>
        <w:rPr>
          <w:i/>
          <w:iCs/>
          <w:color w:val="153D63" w:themeColor="text2" w:themeTint="E6"/>
        </w:rPr>
      </w:pPr>
      <w:r w:rsidRPr="00DF6C06">
        <w:rPr>
          <w:i/>
          <w:iCs/>
          <w:color w:val="153D63" w:themeColor="text2" w:themeTint="E6"/>
        </w:rPr>
        <w:t>Revestiu-vos tots d'humilitat els uns envers els altres, perquè Déu s'enfronta als orgullosos, però concedeix als humils la seva gràcia. 6 Per això, humilieu-vos i sotmeteu-vos a la mà poderosa de Déu, i ell us enaltirà en el temps que té fixat. 7 Descarregueu en ell totes les vostres preocupacions, ja que ell mateix té cura de vosaltres.  1Pere 5:5-7</w:t>
      </w:r>
    </w:p>
    <w:bookmarkEnd w:id="0"/>
    <w:sectPr w:rsidR="00110C0F" w:rsidSect="002D3193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4C57" w14:textId="77777777" w:rsidR="00EE02D1" w:rsidRDefault="00EE02D1" w:rsidP="00B56898">
      <w:pPr>
        <w:spacing w:after="0" w:line="240" w:lineRule="auto"/>
      </w:pPr>
      <w:r>
        <w:separator/>
      </w:r>
    </w:p>
  </w:endnote>
  <w:endnote w:type="continuationSeparator" w:id="0">
    <w:p w14:paraId="40F0BF7B" w14:textId="77777777" w:rsidR="00EE02D1" w:rsidRDefault="00EE02D1" w:rsidP="00B5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688818"/>
      <w:docPartObj>
        <w:docPartGallery w:val="Page Numbers (Bottom of Page)"/>
        <w:docPartUnique/>
      </w:docPartObj>
    </w:sdtPr>
    <w:sdtEndPr/>
    <w:sdtContent>
      <w:p w14:paraId="4DC791FB" w14:textId="6F1866BB" w:rsidR="00144B7E" w:rsidRDefault="00144B7E">
        <w:pPr>
          <w:pStyle w:val="Peu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7028319" wp14:editId="128425A7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723911608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766C3038" w14:textId="77777777" w:rsidR="00144B7E" w:rsidRDefault="00144B7E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144B7E">
                                        <w:rPr>
                                          <w:rFonts w:eastAsiaTheme="minorEastAsia" w:cs="Times New Roman"/>
                                          <w:sz w:val="14"/>
                                          <w:szCs w:val="14"/>
                                        </w:rPr>
                                        <w:fldChar w:fldCharType="begin"/>
                                      </w:r>
                                      <w:r w:rsidRPr="00144B7E">
                                        <w:rPr>
                                          <w:sz w:val="14"/>
                                          <w:szCs w:val="14"/>
                                        </w:rPr>
                                        <w:instrText>PAGE   \* MERGEFORMAT</w:instrText>
                                      </w:r>
                                      <w:r w:rsidRPr="00144B7E">
                                        <w:rPr>
                                          <w:rFonts w:eastAsiaTheme="minorEastAsia" w:cs="Times New Roman"/>
                                          <w:sz w:val="14"/>
                                          <w:szCs w:val="14"/>
                                        </w:rPr>
                                        <w:fldChar w:fldCharType="separate"/>
                                      </w:r>
                                      <w:r w:rsidRPr="00144B7E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t>2</w:t>
                                      </w:r>
                                      <w:r w:rsidRPr="00144B7E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028319" id="Rectangle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766C3038" w14:textId="77777777" w:rsidR="00144B7E" w:rsidRDefault="00144B7E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144B7E">
                                  <w:rPr>
                                    <w:rFonts w:eastAsiaTheme="minorEastAsia" w:cs="Times New Roman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144B7E">
                                  <w:rPr>
                                    <w:sz w:val="14"/>
                                    <w:szCs w:val="14"/>
                                  </w:rPr>
                                  <w:instrText>PAGE   \* MERGEFORMAT</w:instrText>
                                </w:r>
                                <w:r w:rsidRPr="00144B7E">
                                  <w:rPr>
                                    <w:rFonts w:eastAsiaTheme="minorEastAsia" w:cs="Times New Roman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144B7E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44B7E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9BCA5" w14:textId="77777777" w:rsidR="00EE02D1" w:rsidRDefault="00EE02D1" w:rsidP="00B56898">
      <w:pPr>
        <w:spacing w:after="0" w:line="240" w:lineRule="auto"/>
      </w:pPr>
      <w:r>
        <w:separator/>
      </w:r>
    </w:p>
  </w:footnote>
  <w:footnote w:type="continuationSeparator" w:id="0">
    <w:p w14:paraId="3F0529B5" w14:textId="77777777" w:rsidR="00EE02D1" w:rsidRDefault="00EE02D1" w:rsidP="00B5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BD4B" w14:textId="6BAD13BB" w:rsidR="00B56898" w:rsidRDefault="00B56898" w:rsidP="00B56898">
    <w:pPr>
      <w:spacing w:after="0"/>
      <w:jc w:val="right"/>
      <w:rPr>
        <w:b/>
        <w:bCs/>
      </w:rPr>
    </w:pPr>
    <w:r>
      <w:rPr>
        <w:b/>
        <w:bCs/>
      </w:rPr>
      <w:t>Escola Dominical  EEB El Redemptor</w:t>
    </w:r>
  </w:p>
  <w:p w14:paraId="2A8EB24D" w14:textId="77777777" w:rsidR="00B56898" w:rsidRDefault="00B56898" w:rsidP="00B56898">
    <w:pPr>
      <w:spacing w:after="0"/>
      <w:jc w:val="right"/>
      <w:rPr>
        <w:b/>
        <w:bCs/>
      </w:rPr>
    </w:pPr>
    <w:r>
      <w:rPr>
        <w:b/>
        <w:bCs/>
      </w:rPr>
      <w:t>2025-2026</w:t>
    </w:r>
  </w:p>
  <w:p w14:paraId="3254B20E" w14:textId="77777777" w:rsidR="00B56898" w:rsidRDefault="00B568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21E"/>
    <w:multiLevelType w:val="hybridMultilevel"/>
    <w:tmpl w:val="687CDB4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C2487"/>
    <w:multiLevelType w:val="multilevel"/>
    <w:tmpl w:val="33A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E3D49"/>
    <w:multiLevelType w:val="hybridMultilevel"/>
    <w:tmpl w:val="05ECAA8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F36D0"/>
    <w:multiLevelType w:val="hybridMultilevel"/>
    <w:tmpl w:val="F78C4828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5117"/>
    <w:multiLevelType w:val="hybridMultilevel"/>
    <w:tmpl w:val="9FA04E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800C5"/>
    <w:multiLevelType w:val="multilevel"/>
    <w:tmpl w:val="7528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E5605"/>
    <w:multiLevelType w:val="multilevel"/>
    <w:tmpl w:val="8E52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CA4E79"/>
    <w:multiLevelType w:val="hybridMultilevel"/>
    <w:tmpl w:val="6C88278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34AE9"/>
    <w:multiLevelType w:val="hybridMultilevel"/>
    <w:tmpl w:val="33F6B45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C4A9B"/>
    <w:multiLevelType w:val="multilevel"/>
    <w:tmpl w:val="B588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02C65"/>
    <w:multiLevelType w:val="multilevel"/>
    <w:tmpl w:val="9FA8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E1A5B"/>
    <w:multiLevelType w:val="multilevel"/>
    <w:tmpl w:val="986A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2F3ED7"/>
    <w:multiLevelType w:val="hybridMultilevel"/>
    <w:tmpl w:val="033C89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93348"/>
    <w:multiLevelType w:val="hybridMultilevel"/>
    <w:tmpl w:val="6B82B42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13590"/>
    <w:multiLevelType w:val="multilevel"/>
    <w:tmpl w:val="106A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A54332"/>
    <w:multiLevelType w:val="hybridMultilevel"/>
    <w:tmpl w:val="56A2F99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00942">
    <w:abstractNumId w:val="5"/>
  </w:num>
  <w:num w:numId="2" w16cid:durableId="1947930416">
    <w:abstractNumId w:val="11"/>
  </w:num>
  <w:num w:numId="3" w16cid:durableId="1120295453">
    <w:abstractNumId w:val="10"/>
  </w:num>
  <w:num w:numId="4" w16cid:durableId="1702432929">
    <w:abstractNumId w:val="13"/>
  </w:num>
  <w:num w:numId="5" w16cid:durableId="1540630024">
    <w:abstractNumId w:val="15"/>
  </w:num>
  <w:num w:numId="6" w16cid:durableId="1204096492">
    <w:abstractNumId w:val="7"/>
  </w:num>
  <w:num w:numId="7" w16cid:durableId="491915157">
    <w:abstractNumId w:val="2"/>
  </w:num>
  <w:num w:numId="8" w16cid:durableId="96675665">
    <w:abstractNumId w:val="8"/>
  </w:num>
  <w:num w:numId="9" w16cid:durableId="1079519424">
    <w:abstractNumId w:val="12"/>
  </w:num>
  <w:num w:numId="10" w16cid:durableId="943197593">
    <w:abstractNumId w:val="4"/>
  </w:num>
  <w:num w:numId="11" w16cid:durableId="714963578">
    <w:abstractNumId w:val="3"/>
  </w:num>
  <w:num w:numId="12" w16cid:durableId="1332173497">
    <w:abstractNumId w:val="0"/>
  </w:num>
  <w:num w:numId="13" w16cid:durableId="1235429409">
    <w:abstractNumId w:val="14"/>
  </w:num>
  <w:num w:numId="14" w16cid:durableId="1112281387">
    <w:abstractNumId w:val="6"/>
  </w:num>
  <w:num w:numId="15" w16cid:durableId="532116534">
    <w:abstractNumId w:val="9"/>
  </w:num>
  <w:num w:numId="16" w16cid:durableId="15415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16"/>
    <w:rsid w:val="00001F6F"/>
    <w:rsid w:val="00004AFB"/>
    <w:rsid w:val="00010C46"/>
    <w:rsid w:val="00011AC3"/>
    <w:rsid w:val="0002570A"/>
    <w:rsid w:val="00030C77"/>
    <w:rsid w:val="000353C4"/>
    <w:rsid w:val="00046393"/>
    <w:rsid w:val="00046DED"/>
    <w:rsid w:val="00063B9D"/>
    <w:rsid w:val="00064A61"/>
    <w:rsid w:val="00070093"/>
    <w:rsid w:val="00070C83"/>
    <w:rsid w:val="00084207"/>
    <w:rsid w:val="00085365"/>
    <w:rsid w:val="0009458C"/>
    <w:rsid w:val="00094988"/>
    <w:rsid w:val="00095514"/>
    <w:rsid w:val="000A4659"/>
    <w:rsid w:val="000C6095"/>
    <w:rsid w:val="000D0813"/>
    <w:rsid w:val="000D6D39"/>
    <w:rsid w:val="000D7E45"/>
    <w:rsid w:val="000E2EB9"/>
    <w:rsid w:val="00102F3B"/>
    <w:rsid w:val="00107F7A"/>
    <w:rsid w:val="00110C0F"/>
    <w:rsid w:val="00116555"/>
    <w:rsid w:val="001235B5"/>
    <w:rsid w:val="00123F3C"/>
    <w:rsid w:val="001307F3"/>
    <w:rsid w:val="00135B15"/>
    <w:rsid w:val="00136173"/>
    <w:rsid w:val="00141085"/>
    <w:rsid w:val="00144B7E"/>
    <w:rsid w:val="00146579"/>
    <w:rsid w:val="001552B0"/>
    <w:rsid w:val="00157D61"/>
    <w:rsid w:val="00160B7D"/>
    <w:rsid w:val="00160EC9"/>
    <w:rsid w:val="001621CB"/>
    <w:rsid w:val="001714A7"/>
    <w:rsid w:val="001857AE"/>
    <w:rsid w:val="00185CF5"/>
    <w:rsid w:val="001949F6"/>
    <w:rsid w:val="00195BA9"/>
    <w:rsid w:val="00197256"/>
    <w:rsid w:val="001A60F2"/>
    <w:rsid w:val="001A724E"/>
    <w:rsid w:val="001B4616"/>
    <w:rsid w:val="001F15B3"/>
    <w:rsid w:val="001F3A36"/>
    <w:rsid w:val="00206EB2"/>
    <w:rsid w:val="00211A8C"/>
    <w:rsid w:val="00243BD3"/>
    <w:rsid w:val="002677E6"/>
    <w:rsid w:val="0027526D"/>
    <w:rsid w:val="00295354"/>
    <w:rsid w:val="002A3949"/>
    <w:rsid w:val="002A5571"/>
    <w:rsid w:val="002B3984"/>
    <w:rsid w:val="002B69DA"/>
    <w:rsid w:val="002B6FDF"/>
    <w:rsid w:val="002C0D8A"/>
    <w:rsid w:val="002D1655"/>
    <w:rsid w:val="002D3193"/>
    <w:rsid w:val="00303435"/>
    <w:rsid w:val="003142BA"/>
    <w:rsid w:val="00321E33"/>
    <w:rsid w:val="00331B1F"/>
    <w:rsid w:val="00350E99"/>
    <w:rsid w:val="00356E4D"/>
    <w:rsid w:val="003573AC"/>
    <w:rsid w:val="003573E3"/>
    <w:rsid w:val="00370144"/>
    <w:rsid w:val="0038261C"/>
    <w:rsid w:val="0039381F"/>
    <w:rsid w:val="003A44AB"/>
    <w:rsid w:val="003B30EB"/>
    <w:rsid w:val="003B3204"/>
    <w:rsid w:val="003B4F34"/>
    <w:rsid w:val="003C7D44"/>
    <w:rsid w:val="003E188D"/>
    <w:rsid w:val="003E1A43"/>
    <w:rsid w:val="003E3570"/>
    <w:rsid w:val="003E44CF"/>
    <w:rsid w:val="003E6310"/>
    <w:rsid w:val="004245BF"/>
    <w:rsid w:val="00427569"/>
    <w:rsid w:val="004315EE"/>
    <w:rsid w:val="00433C63"/>
    <w:rsid w:val="004439FE"/>
    <w:rsid w:val="00454962"/>
    <w:rsid w:val="0047475A"/>
    <w:rsid w:val="00482E96"/>
    <w:rsid w:val="00495D37"/>
    <w:rsid w:val="004A2FD3"/>
    <w:rsid w:val="004A3F57"/>
    <w:rsid w:val="004C667D"/>
    <w:rsid w:val="004D2738"/>
    <w:rsid w:val="004D33BC"/>
    <w:rsid w:val="004F3127"/>
    <w:rsid w:val="00510E70"/>
    <w:rsid w:val="0052445D"/>
    <w:rsid w:val="00526E9B"/>
    <w:rsid w:val="00531373"/>
    <w:rsid w:val="005417F7"/>
    <w:rsid w:val="00555209"/>
    <w:rsid w:val="00566EC0"/>
    <w:rsid w:val="005B6C6F"/>
    <w:rsid w:val="005C606B"/>
    <w:rsid w:val="005D2DA4"/>
    <w:rsid w:val="005D7AA0"/>
    <w:rsid w:val="005E1DC0"/>
    <w:rsid w:val="005E2022"/>
    <w:rsid w:val="00602B5F"/>
    <w:rsid w:val="00611883"/>
    <w:rsid w:val="006251D3"/>
    <w:rsid w:val="0067468B"/>
    <w:rsid w:val="006A1655"/>
    <w:rsid w:val="006A5BB1"/>
    <w:rsid w:val="006A756C"/>
    <w:rsid w:val="006B17DF"/>
    <w:rsid w:val="006B5A73"/>
    <w:rsid w:val="006D1CC6"/>
    <w:rsid w:val="006E4204"/>
    <w:rsid w:val="006E6D9E"/>
    <w:rsid w:val="006E7878"/>
    <w:rsid w:val="00710C6A"/>
    <w:rsid w:val="00711AA5"/>
    <w:rsid w:val="007254B7"/>
    <w:rsid w:val="00725528"/>
    <w:rsid w:val="00730C57"/>
    <w:rsid w:val="00734412"/>
    <w:rsid w:val="00742EA9"/>
    <w:rsid w:val="00764424"/>
    <w:rsid w:val="00773C26"/>
    <w:rsid w:val="00786629"/>
    <w:rsid w:val="007936AE"/>
    <w:rsid w:val="00794392"/>
    <w:rsid w:val="007974C6"/>
    <w:rsid w:val="007B639E"/>
    <w:rsid w:val="007B7D57"/>
    <w:rsid w:val="007C5B16"/>
    <w:rsid w:val="007D4930"/>
    <w:rsid w:val="007F1EAB"/>
    <w:rsid w:val="0081525B"/>
    <w:rsid w:val="00841614"/>
    <w:rsid w:val="00852E2B"/>
    <w:rsid w:val="0085729D"/>
    <w:rsid w:val="00883571"/>
    <w:rsid w:val="00885F1A"/>
    <w:rsid w:val="008932D4"/>
    <w:rsid w:val="008940F2"/>
    <w:rsid w:val="00894466"/>
    <w:rsid w:val="008A65B1"/>
    <w:rsid w:val="008A7ADD"/>
    <w:rsid w:val="008E6FD8"/>
    <w:rsid w:val="009023ED"/>
    <w:rsid w:val="009258EB"/>
    <w:rsid w:val="00955242"/>
    <w:rsid w:val="00976274"/>
    <w:rsid w:val="00976790"/>
    <w:rsid w:val="0097758E"/>
    <w:rsid w:val="00982CB7"/>
    <w:rsid w:val="00984858"/>
    <w:rsid w:val="009932A7"/>
    <w:rsid w:val="0099682C"/>
    <w:rsid w:val="009C0F72"/>
    <w:rsid w:val="009C4A24"/>
    <w:rsid w:val="009D3DC4"/>
    <w:rsid w:val="009D6B69"/>
    <w:rsid w:val="009F1D3A"/>
    <w:rsid w:val="009F2ACE"/>
    <w:rsid w:val="00A13130"/>
    <w:rsid w:val="00A16500"/>
    <w:rsid w:val="00A16F33"/>
    <w:rsid w:val="00A179CB"/>
    <w:rsid w:val="00A21F53"/>
    <w:rsid w:val="00A2319E"/>
    <w:rsid w:val="00A25CAE"/>
    <w:rsid w:val="00A34A5A"/>
    <w:rsid w:val="00A35F5A"/>
    <w:rsid w:val="00A40D31"/>
    <w:rsid w:val="00A4780D"/>
    <w:rsid w:val="00A57AF8"/>
    <w:rsid w:val="00A6125E"/>
    <w:rsid w:val="00A61DA3"/>
    <w:rsid w:val="00A77ACF"/>
    <w:rsid w:val="00A83B12"/>
    <w:rsid w:val="00A84BB4"/>
    <w:rsid w:val="00A933B3"/>
    <w:rsid w:val="00A9604B"/>
    <w:rsid w:val="00A97710"/>
    <w:rsid w:val="00AA49EB"/>
    <w:rsid w:val="00AA7F3A"/>
    <w:rsid w:val="00AB1B46"/>
    <w:rsid w:val="00AB3C6B"/>
    <w:rsid w:val="00AF1083"/>
    <w:rsid w:val="00AF6016"/>
    <w:rsid w:val="00AF6EA8"/>
    <w:rsid w:val="00B05D7F"/>
    <w:rsid w:val="00B14EDD"/>
    <w:rsid w:val="00B153EA"/>
    <w:rsid w:val="00B266DA"/>
    <w:rsid w:val="00B31701"/>
    <w:rsid w:val="00B56898"/>
    <w:rsid w:val="00B62798"/>
    <w:rsid w:val="00B80062"/>
    <w:rsid w:val="00BA1A56"/>
    <w:rsid w:val="00BB28EC"/>
    <w:rsid w:val="00BB5609"/>
    <w:rsid w:val="00BB5D7C"/>
    <w:rsid w:val="00BC03A6"/>
    <w:rsid w:val="00BD3141"/>
    <w:rsid w:val="00BD4B7E"/>
    <w:rsid w:val="00BF3814"/>
    <w:rsid w:val="00BF4AEA"/>
    <w:rsid w:val="00C037C1"/>
    <w:rsid w:val="00C14ADB"/>
    <w:rsid w:val="00C2260F"/>
    <w:rsid w:val="00C23AB2"/>
    <w:rsid w:val="00C273FE"/>
    <w:rsid w:val="00C435A0"/>
    <w:rsid w:val="00C44BA0"/>
    <w:rsid w:val="00C45D21"/>
    <w:rsid w:val="00C51EFD"/>
    <w:rsid w:val="00C53AF4"/>
    <w:rsid w:val="00C82473"/>
    <w:rsid w:val="00C8596A"/>
    <w:rsid w:val="00C94BC0"/>
    <w:rsid w:val="00CB2836"/>
    <w:rsid w:val="00CD37A2"/>
    <w:rsid w:val="00CE1A55"/>
    <w:rsid w:val="00CE5A3C"/>
    <w:rsid w:val="00CF03B5"/>
    <w:rsid w:val="00CF52F9"/>
    <w:rsid w:val="00D02DD4"/>
    <w:rsid w:val="00D047B3"/>
    <w:rsid w:val="00D13CB8"/>
    <w:rsid w:val="00D345D1"/>
    <w:rsid w:val="00D42C68"/>
    <w:rsid w:val="00D53972"/>
    <w:rsid w:val="00D66F10"/>
    <w:rsid w:val="00D708F0"/>
    <w:rsid w:val="00D75A5A"/>
    <w:rsid w:val="00D85D9B"/>
    <w:rsid w:val="00DA3ADB"/>
    <w:rsid w:val="00DB2DCC"/>
    <w:rsid w:val="00DB5CB1"/>
    <w:rsid w:val="00DB790E"/>
    <w:rsid w:val="00DC04BA"/>
    <w:rsid w:val="00DC6A98"/>
    <w:rsid w:val="00DD6D41"/>
    <w:rsid w:val="00DE077A"/>
    <w:rsid w:val="00DF2395"/>
    <w:rsid w:val="00DF36A7"/>
    <w:rsid w:val="00DF40F0"/>
    <w:rsid w:val="00DF57A1"/>
    <w:rsid w:val="00DF7DCB"/>
    <w:rsid w:val="00E05AAD"/>
    <w:rsid w:val="00E119A2"/>
    <w:rsid w:val="00E14F56"/>
    <w:rsid w:val="00E16718"/>
    <w:rsid w:val="00E22808"/>
    <w:rsid w:val="00E345D6"/>
    <w:rsid w:val="00E35B08"/>
    <w:rsid w:val="00E40E91"/>
    <w:rsid w:val="00E51413"/>
    <w:rsid w:val="00E53F9B"/>
    <w:rsid w:val="00E57221"/>
    <w:rsid w:val="00E578D0"/>
    <w:rsid w:val="00E81F5D"/>
    <w:rsid w:val="00E947D1"/>
    <w:rsid w:val="00E94AC6"/>
    <w:rsid w:val="00E95429"/>
    <w:rsid w:val="00ED27F7"/>
    <w:rsid w:val="00EE02D1"/>
    <w:rsid w:val="00EE741D"/>
    <w:rsid w:val="00EE7CBC"/>
    <w:rsid w:val="00EF097F"/>
    <w:rsid w:val="00EF2501"/>
    <w:rsid w:val="00F11D7D"/>
    <w:rsid w:val="00F21C07"/>
    <w:rsid w:val="00F21F4A"/>
    <w:rsid w:val="00F31820"/>
    <w:rsid w:val="00F32217"/>
    <w:rsid w:val="00F34183"/>
    <w:rsid w:val="00F36A0D"/>
    <w:rsid w:val="00F37E86"/>
    <w:rsid w:val="00F409EF"/>
    <w:rsid w:val="00F45276"/>
    <w:rsid w:val="00F53EFF"/>
    <w:rsid w:val="00F636E0"/>
    <w:rsid w:val="00F744D8"/>
    <w:rsid w:val="00FE0BAB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7F46"/>
  <w15:chartTrackingRefBased/>
  <w15:docId w15:val="{0AFCC0C2-E9B8-4785-BF35-F63B1728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DD"/>
  </w:style>
  <w:style w:type="paragraph" w:styleId="Ttol1">
    <w:name w:val="heading 1"/>
    <w:basedOn w:val="Normal"/>
    <w:next w:val="Normal"/>
    <w:link w:val="Ttol1Car"/>
    <w:uiPriority w:val="9"/>
    <w:qFormat/>
    <w:rsid w:val="00AF6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6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6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6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6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6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6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6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6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6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6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6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601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601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601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601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601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601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6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F6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6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F6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F601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601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F601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6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601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6016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AF6016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F6016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B56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56898"/>
  </w:style>
  <w:style w:type="paragraph" w:styleId="Peu">
    <w:name w:val="footer"/>
    <w:basedOn w:val="Normal"/>
    <w:link w:val="PeuCar"/>
    <w:uiPriority w:val="99"/>
    <w:unhideWhenUsed/>
    <w:rsid w:val="00B56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56898"/>
  </w:style>
  <w:style w:type="table" w:styleId="Taulaambquadrcula">
    <w:name w:val="Table Grid"/>
    <w:basedOn w:val="Taulanormal"/>
    <w:uiPriority w:val="39"/>
    <w:rsid w:val="0078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11AC3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11AC3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011A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6F9B6-AD49-470F-8386-3473A10B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Guerrero Martínez</dc:creator>
  <cp:keywords/>
  <dc:description/>
  <cp:lastModifiedBy>Xavier Guerrero Martínez</cp:lastModifiedBy>
  <cp:revision>5</cp:revision>
  <cp:lastPrinted>2025-10-05T06:27:00Z</cp:lastPrinted>
  <dcterms:created xsi:type="dcterms:W3CDTF">2025-10-31T11:18:00Z</dcterms:created>
  <dcterms:modified xsi:type="dcterms:W3CDTF">2025-10-31T11:20:00Z</dcterms:modified>
</cp:coreProperties>
</file>